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FB" w:rsidRPr="00974A28" w:rsidRDefault="00B12A6D">
      <w:pPr>
        <w:rPr>
          <w:rFonts w:asciiTheme="minorHAnsi" w:hAnsiTheme="minorHAnsi" w:cstheme="minorHAnsi"/>
          <w:sz w:val="16"/>
        </w:rPr>
      </w:pPr>
      <w:r w:rsidRPr="00974A28">
        <w:rPr>
          <w:rFonts w:asciiTheme="minorHAnsi" w:hAnsiTheme="minorHAnsi" w:cstheme="min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51601</wp:posOffset>
                </wp:positionV>
                <wp:extent cx="5565913" cy="15902"/>
                <wp:effectExtent l="0" t="0" r="3492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5913" cy="1590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04FDE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43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47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" strokeweight="2pt">
                <w10:wrap anchorx="margin"/>
              </v:line>
            </w:pict>
          </mc:Fallback>
        </mc:AlternateContent>
      </w:r>
    </w:p>
    <w:p w:rsidR="00E566FB" w:rsidRPr="00974A28" w:rsidRDefault="00E566FB">
      <w:pPr>
        <w:rPr>
          <w:rFonts w:asciiTheme="minorHAnsi" w:hAnsiTheme="minorHAnsi" w:cstheme="minorHAnsi"/>
        </w:rPr>
      </w:pPr>
    </w:p>
    <w:p w:rsidR="00313F7E" w:rsidRDefault="00313F7E" w:rsidP="00313F7E">
      <w:pPr>
        <w:rPr>
          <w:rFonts w:asciiTheme="minorHAnsi" w:hAnsiTheme="minorHAnsi" w:cstheme="minorHAnsi"/>
          <w:b/>
          <w:sz w:val="32"/>
          <w:szCs w:val="32"/>
          <w:lang w:val="fr-CH"/>
        </w:rPr>
      </w:pPr>
      <w:r w:rsidRPr="005A35E5">
        <w:rPr>
          <w:rFonts w:asciiTheme="minorHAnsi" w:hAnsiTheme="minorHAnsi" w:cstheme="minorHAnsi"/>
          <w:b/>
          <w:sz w:val="32"/>
          <w:szCs w:val="32"/>
          <w:lang w:val="fr-CH"/>
        </w:rPr>
        <w:t xml:space="preserve">Quality Standards for suppliers </w:t>
      </w:r>
    </w:p>
    <w:p w:rsidR="00313F7E" w:rsidRPr="00931ACF" w:rsidRDefault="00313F7E" w:rsidP="00313F7E">
      <w:pPr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931ACF">
        <w:rPr>
          <w:rFonts w:asciiTheme="minorHAnsi" w:hAnsiTheme="minorHAnsi" w:cstheme="minorHAnsi"/>
          <w:b/>
          <w:sz w:val="32"/>
          <w:szCs w:val="32"/>
          <w:lang w:val="en-GB"/>
        </w:rPr>
        <w:t>of food or packaging with food-contact</w:t>
      </w:r>
    </w:p>
    <w:p w:rsidR="00313F7E" w:rsidRPr="00931ACF" w:rsidRDefault="00313F7E" w:rsidP="00313F7E">
      <w:pPr>
        <w:rPr>
          <w:rFonts w:asciiTheme="minorHAnsi" w:hAnsiTheme="minorHAnsi" w:cstheme="minorHAnsi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This information is used for the approval of our suppliers and has a relevant influence on our supplier assessment. The information is binding and must be submitted to us signed before the first conclusion of a contract, otherwise no delivery can be made to us.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8602BA" w:rsidRDefault="00313F7E" w:rsidP="00313F7E">
      <w:pPr>
        <w:rPr>
          <w:rFonts w:asciiTheme="minorHAnsi" w:hAnsiTheme="minorHAnsi" w:cstheme="minorHAnsi"/>
          <w:b/>
          <w:szCs w:val="22"/>
          <w:lang w:val="fr-CH"/>
        </w:rPr>
      </w:pPr>
      <w:r w:rsidRPr="008602BA">
        <w:rPr>
          <w:rFonts w:asciiTheme="minorHAnsi" w:hAnsiTheme="minorHAnsi" w:cstheme="minorHAnsi"/>
          <w:b/>
          <w:szCs w:val="22"/>
          <w:lang w:val="fr-CH"/>
        </w:rPr>
        <w:t>Step 1</w:t>
      </w:r>
      <w:r>
        <w:rPr>
          <w:rFonts w:asciiTheme="minorHAnsi" w:hAnsiTheme="minorHAnsi" w:cstheme="minorHAnsi"/>
          <w:b/>
          <w:szCs w:val="22"/>
          <w:lang w:val="fr-CH"/>
        </w:rPr>
        <w:t xml:space="preserve"> (QMS)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313F7E" w:rsidRPr="00931ACF" w:rsidRDefault="00313F7E" w:rsidP="00313F7E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 ISO 9001: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2 otherwise: </w:t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have a quality policy?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have a system for the control of quality relevant documents 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conduct training for continuous improvement?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b/>
          <w:szCs w:val="22"/>
          <w:lang w:val="en-GB"/>
        </w:rPr>
      </w:pPr>
      <w:r w:rsidRPr="00931ACF">
        <w:rPr>
          <w:rFonts w:asciiTheme="minorHAnsi" w:hAnsiTheme="minorHAnsi" w:cstheme="minorHAnsi"/>
          <w:b/>
          <w:szCs w:val="22"/>
          <w:lang w:val="en-GB"/>
        </w:rPr>
        <w:t>Step 2 (EMS)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313F7E" w:rsidRPr="00931ACF" w:rsidRDefault="00313F7E" w:rsidP="00313F7E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 ISO 14001: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3 otherwise: </w:t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Are you certified to a comparable standard?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, please send us a copy oft he certificate. </w:t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have an environmental policy?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take measures to improve the environment and sustainability 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train your employees in environmental and sustainability issues?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b/>
          <w:szCs w:val="22"/>
          <w:lang w:val="en-GB"/>
        </w:rPr>
      </w:pPr>
      <w:r w:rsidRPr="00931ACF">
        <w:rPr>
          <w:rFonts w:asciiTheme="minorHAnsi" w:hAnsiTheme="minorHAnsi" w:cstheme="minorHAnsi"/>
          <w:b/>
          <w:szCs w:val="22"/>
          <w:lang w:val="en-GB"/>
        </w:rPr>
        <w:t>Step 3 (Occupational Safety, Health protection, Business Ethics)</w:t>
      </w:r>
    </w:p>
    <w:p w:rsidR="00313F7E" w:rsidRPr="00931ACF" w:rsidRDefault="00313F7E" w:rsidP="00313F7E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313F7E" w:rsidRPr="00931ACF" w:rsidRDefault="00313F7E" w:rsidP="0076027A">
      <w:pPr>
        <w:tabs>
          <w:tab w:val="left" w:pos="3402"/>
          <w:tab w:val="left" w:pos="4254"/>
          <w:tab w:val="left" w:pos="4963"/>
          <w:tab w:val="left" w:pos="734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 ISO 45001: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6027A"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313F7E" w:rsidRPr="00931ACF" w:rsidRDefault="00313F7E" w:rsidP="00313F7E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 Sedex: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>If yes for both certificates you can go directly to step 4 otherwise:</w:t>
      </w:r>
    </w:p>
    <w:p w:rsidR="00313F7E" w:rsidRPr="006B47E8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Are you certified according to a comparable standard?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13F7E">
        <w:rPr>
          <w:rFonts w:asciiTheme="minorHAnsi" w:hAnsiTheme="minorHAnsi" w:cstheme="minorHAnsi"/>
          <w:sz w:val="22"/>
          <w:szCs w:val="22"/>
        </w:rPr>
        <w:t>Yes</w:t>
      </w:r>
      <w:r w:rsidR="00313F7E"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6B47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6B47E8">
        <w:rPr>
          <w:rFonts w:asciiTheme="minorHAnsi" w:hAnsiTheme="minorHAnsi" w:cstheme="minorHAnsi"/>
          <w:sz w:val="22"/>
          <w:szCs w:val="22"/>
        </w:rPr>
        <w:tab/>
      </w:r>
      <w:r w:rsidR="00313F7E">
        <w:rPr>
          <w:rFonts w:asciiTheme="minorHAnsi" w:hAnsiTheme="minorHAnsi" w:cstheme="minorHAnsi"/>
          <w:sz w:val="22"/>
          <w:szCs w:val="22"/>
        </w:rPr>
        <w:t>No</w:t>
      </w:r>
      <w:r w:rsidR="00313F7E"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6B47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6B47E8" w:rsidRDefault="00313F7E" w:rsidP="00313F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8B1420">
        <w:rPr>
          <w:rFonts w:asciiTheme="minorHAnsi" w:hAnsiTheme="minorHAnsi" w:cstheme="minorHAnsi"/>
          <w:sz w:val="22"/>
          <w:szCs w:val="22"/>
        </w:rPr>
        <w:t>If yes, which: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7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, b</w:t>
      </w:r>
      <w:r w:rsidRPr="006B47E8">
        <w:rPr>
          <w:rFonts w:asciiTheme="minorHAnsi" w:hAnsiTheme="minorHAnsi" w:cstheme="minorHAnsi"/>
          <w:sz w:val="22"/>
          <w:szCs w:val="22"/>
        </w:rPr>
        <w:t xml:space="preserve">itte senden Sie </w:t>
      </w:r>
      <w:r>
        <w:rPr>
          <w:rFonts w:asciiTheme="minorHAnsi" w:hAnsiTheme="minorHAnsi" w:cstheme="minorHAnsi"/>
          <w:sz w:val="22"/>
          <w:szCs w:val="22"/>
        </w:rPr>
        <w:t>uns eine Kopie des Zertifikates zu.</w:t>
      </w:r>
      <w:r w:rsidRPr="006B47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have an occupational health and safety regulation?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take measures to improve occupational health and safety?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  If yes, which: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FORMTEXT </w:instrText>
      </w:r>
      <w:r w:rsidRPr="006B47E8">
        <w:rPr>
          <w:rFonts w:asciiTheme="minorHAnsi" w:hAnsiTheme="minorHAnsi" w:cstheme="minorHAnsi"/>
          <w:sz w:val="22"/>
          <w:szCs w:val="22"/>
        </w:rPr>
      </w:r>
      <w:r w:rsidRPr="006B47E8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noProof/>
          <w:sz w:val="22"/>
          <w:szCs w:val="22"/>
        </w:rPr>
        <w:t> </w:t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E80B06" w:rsidP="00313F7E">
      <w:pPr>
        <w:tabs>
          <w:tab w:val="left" w:pos="7230"/>
          <w:tab w:val="lef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 Do you train your employees in health and safety tasks?</w:t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3F7E"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="00313F7E"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b/>
          <w:szCs w:val="22"/>
          <w:lang w:val="en-GB"/>
        </w:rPr>
      </w:pPr>
      <w:r w:rsidRPr="00931ACF">
        <w:rPr>
          <w:rFonts w:asciiTheme="minorHAnsi" w:hAnsiTheme="minorHAnsi" w:cstheme="minorHAnsi"/>
          <w:b/>
          <w:szCs w:val="22"/>
          <w:lang w:val="en-GB"/>
        </w:rPr>
        <w:lastRenderedPageBreak/>
        <w:t>Step 4 (Food Safety)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Does your company have a current certificate of the following standards?</w:t>
      </w:r>
    </w:p>
    <w:p w:rsidR="00313F7E" w:rsidRPr="00931ACF" w:rsidRDefault="00313F7E" w:rsidP="00313F7E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 BRC or BRC/IOP: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bookmarkStart w:id="0" w:name="Kontrollkästchen1"/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313F7E" w:rsidRPr="00BD636F" w:rsidRDefault="00313F7E" w:rsidP="00313F7E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D636F">
        <w:rPr>
          <w:rFonts w:asciiTheme="minorHAnsi" w:hAnsiTheme="minorHAnsi" w:cstheme="minorHAnsi"/>
          <w:sz w:val="22"/>
          <w:szCs w:val="22"/>
          <w:lang w:val="en-GB"/>
        </w:rPr>
        <w:t xml:space="preserve">- IFS Food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>IFS PACsecure: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Yes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No</w:t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636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tabs>
          <w:tab w:val="left" w:pos="3402"/>
          <w:tab w:val="left" w:pos="4253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- FSSC 22'000: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of each standard you have marked with "Yes".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you ticked at least one standard with "Yes", go directly to step 7, 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if you ticked each standard with "No", go to step 5.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b/>
          <w:szCs w:val="22"/>
          <w:lang w:val="en-GB"/>
        </w:rPr>
      </w:pPr>
      <w:r w:rsidRPr="00931ACF">
        <w:rPr>
          <w:rFonts w:asciiTheme="minorHAnsi" w:hAnsiTheme="minorHAnsi" w:cstheme="minorHAnsi"/>
          <w:b/>
          <w:szCs w:val="22"/>
          <w:lang w:val="en-GB"/>
        </w:rPr>
        <w:t>Step 5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Is your HACCP concept certified by an external certification body?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Yes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No </w:t>
      </w:r>
      <w:r w:rsidRPr="006B47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931ACF">
        <w:rPr>
          <w:rFonts w:asciiTheme="minorHAnsi" w:hAnsiTheme="minorHAnsi" w:cstheme="minorHAnsi"/>
          <w:sz w:val="22"/>
          <w:szCs w:val="22"/>
        </w:rPr>
      </w:r>
      <w:r w:rsidR="00931ACF">
        <w:rPr>
          <w:rFonts w:asciiTheme="minorHAnsi" w:hAnsiTheme="minorHAnsi" w:cstheme="minorHAnsi"/>
          <w:sz w:val="22"/>
          <w:szCs w:val="22"/>
        </w:rPr>
        <w:fldChar w:fldCharType="separate"/>
      </w:r>
      <w:r w:rsidRPr="006B47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Please send us a copy of the certificate if you have ticked "Yes".</w:t>
      </w:r>
    </w:p>
    <w:p w:rsidR="00313F7E" w:rsidRPr="00931ACF" w:rsidRDefault="00313F7E" w:rsidP="00313F7E">
      <w:pPr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color w:val="4F81BD" w:themeColor="accent1"/>
          <w:sz w:val="22"/>
          <w:szCs w:val="22"/>
          <w:lang w:val="en-GB"/>
        </w:rPr>
        <w:t xml:space="preserve">If yes then you can go directly to step 7 otherwise: 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if you have ticked "No" go to step 6.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b/>
          <w:szCs w:val="22"/>
          <w:lang w:val="en-GB"/>
        </w:rPr>
      </w:pPr>
      <w:r w:rsidRPr="00931ACF">
        <w:rPr>
          <w:rFonts w:asciiTheme="minorHAnsi" w:hAnsiTheme="minorHAnsi" w:cstheme="minorHAnsi"/>
          <w:b/>
          <w:szCs w:val="22"/>
          <w:lang w:val="en-GB"/>
        </w:rPr>
        <w:t>Step 6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Please mark «Yes» or «No» in below table: 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31"/>
        <w:gridCol w:w="530"/>
        <w:gridCol w:w="485"/>
        <w:gridCol w:w="1702"/>
      </w:tblGrid>
      <w:tr w:rsidR="00313F7E" w:rsidRPr="006B47E8" w:rsidTr="00866DBD">
        <w:tc>
          <w:tcPr>
            <w:tcW w:w="6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b/>
                <w:sz w:val="22"/>
                <w:szCs w:val="22"/>
              </w:rPr>
              <w:t>Questionnaire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b/>
                <w:sz w:val="22"/>
                <w:szCs w:val="22"/>
              </w:rPr>
              <w:t>Score 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6B47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6B47E8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</w:tr>
      <w:tr w:rsidR="00313F7E" w:rsidRPr="006B47E8" w:rsidTr="00866DBD">
        <w:tc>
          <w:tcPr>
            <w:tcW w:w="693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F7E" w:rsidRPr="00931ACF" w:rsidRDefault="00313F7E" w:rsidP="00C443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 there a HACCP concept in place?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313F7E" w:rsidRPr="006B47E8" w:rsidTr="00866DBD">
        <w:tc>
          <w:tcPr>
            <w:tcW w:w="693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3F7E" w:rsidRPr="00931ACF" w:rsidRDefault="00313F7E" w:rsidP="00C443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there </w:t>
            </w:r>
            <w:r w:rsidRPr="00931ACF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NO</w:t>
            </w: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possibility of breakage of glass?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313F7E" w:rsidRPr="006B47E8" w:rsidTr="00866DBD">
        <w:tc>
          <w:tcPr>
            <w:tcW w:w="693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F7E" w:rsidRPr="00931ACF" w:rsidRDefault="00313F7E" w:rsidP="00C443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sym w:font="Wingdings" w:char="F078"/>
            </w: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„No“ Is there a system in place to manage any breakage of glass in order to avoid any negative impact on the products?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(15%)</w:t>
            </w:r>
          </w:p>
        </w:tc>
      </w:tr>
      <w:tr w:rsidR="00337371" w:rsidRPr="006B47E8" w:rsidTr="00866DBD">
        <w:tc>
          <w:tcPr>
            <w:tcW w:w="6931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371" w:rsidRPr="005F13BE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employees are skilled about the meaning of allergens according to the general food law regulation?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37371" w:rsidRPr="006B47E8" w:rsidTr="00866DBD">
        <w:tc>
          <w:tcPr>
            <w:tcW w:w="69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371" w:rsidRPr="005F13BE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employees know how allergens can be transmitted with other products 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your company and how to handle cross-contamination?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37371" w:rsidRPr="006B47E8" w:rsidTr="00866DBD">
        <w:tc>
          <w:tcPr>
            <w:tcW w:w="6931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371" w:rsidRPr="005F13BE" w:rsidRDefault="00337371" w:rsidP="00866D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con</w:t>
            </w:r>
            <w:r w:rsidR="00E20E7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lusion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your product specification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 declare all allergens correctly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53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37371" w:rsidRPr="006B47E8" w:rsidTr="00866DBD">
        <w:tc>
          <w:tcPr>
            <w:tcW w:w="6931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7371" w:rsidRPr="005F13BE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Any contamination of the products through water or air can be excluded?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337371" w:rsidRPr="006B47E8" w:rsidTr="00866DBD">
        <w:tc>
          <w:tcPr>
            <w:tcW w:w="6931" w:type="dxa"/>
            <w:tcBorders>
              <w:right w:val="single" w:sz="12" w:space="0" w:color="auto"/>
            </w:tcBorders>
            <w:vAlign w:val="center"/>
          </w:tcPr>
          <w:p w:rsidR="00337371" w:rsidRPr="00177A58" w:rsidRDefault="00337371" w:rsidP="00866D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there a hygienic-concept in place regarding production facilities, equipment, packaging material and the </w:t>
            </w:r>
            <w:r w:rsidR="00866DB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staff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15%</w:t>
            </w:r>
          </w:p>
        </w:tc>
      </w:tr>
      <w:tr w:rsidR="00337371" w:rsidRPr="006B47E8" w:rsidTr="00866DBD">
        <w:tc>
          <w:tcPr>
            <w:tcW w:w="6931" w:type="dxa"/>
            <w:tcBorders>
              <w:right w:val="single" w:sz="12" w:space="0" w:color="auto"/>
            </w:tcBorders>
            <w:vAlign w:val="center"/>
          </w:tcPr>
          <w:p w:rsidR="00337371" w:rsidRPr="005F13BE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there specifications for all raw materials, components and packaging material?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337371" w:rsidRPr="006B47E8" w:rsidRDefault="00337371" w:rsidP="003373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13F7E" w:rsidRPr="006B47E8" w:rsidTr="00866DBD">
        <w:tc>
          <w:tcPr>
            <w:tcW w:w="6931" w:type="dxa"/>
            <w:tcBorders>
              <w:right w:val="single" w:sz="12" w:space="0" w:color="auto"/>
            </w:tcBorders>
          </w:tcPr>
          <w:p w:rsidR="00313F7E" w:rsidRPr="00931ACF" w:rsidRDefault="00337371" w:rsidP="00C443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retain samples kept for each lot</w:t>
            </w:r>
            <w:r w:rsidRPr="00974A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13F7E" w:rsidRPr="006B47E8" w:rsidTr="00866DBD">
        <w:tc>
          <w:tcPr>
            <w:tcW w:w="6931" w:type="dxa"/>
            <w:tcBorders>
              <w:right w:val="single" w:sz="12" w:space="0" w:color="auto"/>
            </w:tcBorders>
          </w:tcPr>
          <w:p w:rsidR="00313F7E" w:rsidRPr="00931ACF" w:rsidRDefault="00313F7E" w:rsidP="00866D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</w:t>
            </w:r>
            <w:r w:rsidR="00866DBD"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you have </w:t>
            </w: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documents for the relevant processes and requirements and are they stored properly?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13F7E" w:rsidRPr="006B47E8" w:rsidTr="00866DBD">
        <w:tc>
          <w:tcPr>
            <w:tcW w:w="6931" w:type="dxa"/>
            <w:tcBorders>
              <w:bottom w:val="dotted" w:sz="4" w:space="0" w:color="auto"/>
              <w:right w:val="single" w:sz="12" w:space="0" w:color="auto"/>
            </w:tcBorders>
          </w:tcPr>
          <w:p w:rsidR="00337371" w:rsidRPr="005F13BE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Storage and transportation:</w:t>
            </w:r>
          </w:p>
          <w:p w:rsidR="00337371" w:rsidRPr="005F13BE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 Do t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 product-oriented temperatures meet the requirements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:rsidR="00337371" w:rsidRPr="005F13BE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the hygienic conditions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faultless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  <w:p w:rsidR="00337371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- 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food products separately stored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 transported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non-food </w:t>
            </w:r>
          </w:p>
          <w:p w:rsidR="00313F7E" w:rsidRPr="00F56830" w:rsidRDefault="00337371" w:rsidP="00337371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Pr="005F13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products?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bookmarkStart w:id="1" w:name="_GoBack"/>
        <w:tc>
          <w:tcPr>
            <w:tcW w:w="53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13F7E" w:rsidRPr="006B47E8" w:rsidTr="00866DBD">
        <w:tc>
          <w:tcPr>
            <w:tcW w:w="6931" w:type="dxa"/>
            <w:tcBorders>
              <w:bottom w:val="single" w:sz="12" w:space="0" w:color="auto"/>
              <w:right w:val="single" w:sz="12" w:space="0" w:color="auto"/>
            </w:tcBorders>
          </w:tcPr>
          <w:p w:rsidR="00313F7E" w:rsidRPr="00931ACF" w:rsidRDefault="00313F7E" w:rsidP="00C443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carry out systematic pest control checks?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</w:r>
            <w:r w:rsidR="00931AC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5%</w:t>
            </w:r>
          </w:p>
        </w:tc>
      </w:tr>
      <w:tr w:rsidR="00313F7E" w:rsidRPr="006B47E8" w:rsidTr="00866DBD">
        <w:trPr>
          <w:trHeight w:val="524"/>
        </w:trPr>
        <w:tc>
          <w:tcPr>
            <w:tcW w:w="6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13F7E" w:rsidRPr="006B47E8" w:rsidRDefault="00313F7E" w:rsidP="00313F7E">
      <w:pPr>
        <w:rPr>
          <w:rFonts w:asciiTheme="minorHAnsi" w:hAnsiTheme="minorHAnsi" w:cstheme="minorHAnsi"/>
          <w:sz w:val="22"/>
          <w:szCs w:val="22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If your score under step 6 is higher than 75% you fulfill our minimum standard. If your score is lower than 75% we will contact you for further clarifications.</w:t>
      </w:r>
    </w:p>
    <w:p w:rsidR="00313F7E" w:rsidRPr="00931ACF" w:rsidRDefault="00313F7E" w:rsidP="00313F7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13F7E" w:rsidRPr="005A35E5" w:rsidRDefault="00313F7E" w:rsidP="00313F7E">
      <w:pPr>
        <w:rPr>
          <w:rFonts w:asciiTheme="minorHAnsi" w:hAnsiTheme="minorHAnsi" w:cstheme="minorHAnsi"/>
          <w:szCs w:val="22"/>
          <w:lang w:val="fr-CH"/>
        </w:rPr>
      </w:pPr>
      <w:r w:rsidRPr="005A35E5">
        <w:rPr>
          <w:rFonts w:asciiTheme="minorHAnsi" w:hAnsiTheme="minorHAnsi" w:cstheme="minorHAnsi"/>
          <w:b/>
          <w:szCs w:val="22"/>
          <w:lang w:val="fr-CH"/>
        </w:rPr>
        <w:t>Step 7</w:t>
      </w:r>
    </w:p>
    <w:p w:rsidR="00313F7E" w:rsidRPr="005A35E5" w:rsidRDefault="00313F7E" w:rsidP="00313F7E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>As a supplier of Louis Ditzler AG we confirm that we know about the Ditzler supplier code of conduct and will support and implement this corporate policy.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D5528E" w:rsidRDefault="00313F7E" w:rsidP="00313F7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Step</w:t>
      </w:r>
      <w:r w:rsidRPr="00D5528E">
        <w:rPr>
          <w:rFonts w:asciiTheme="minorHAnsi" w:hAnsiTheme="minorHAnsi" w:cstheme="minorHAnsi"/>
          <w:b/>
          <w:szCs w:val="22"/>
        </w:rPr>
        <w:t xml:space="preserve"> 8</w:t>
      </w:r>
    </w:p>
    <w:tbl>
      <w:tblPr>
        <w:tblpPr w:leftFromText="141" w:rightFromText="141" w:vertAnchor="text" w:horzAnchor="margin" w:tblpY="184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080"/>
        <w:gridCol w:w="6990"/>
      </w:tblGrid>
      <w:tr w:rsidR="00313F7E" w:rsidRPr="006B47E8" w:rsidTr="00C44341">
        <w:trPr>
          <w:trHeight w:val="463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name:</w:t>
            </w:r>
          </w:p>
        </w:tc>
        <w:tc>
          <w:tcPr>
            <w:tcW w:w="6992" w:type="dxa"/>
            <w:vAlign w:val="bottom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13F7E" w:rsidRPr="006B47E8" w:rsidTr="00C44341">
        <w:trPr>
          <w:trHeight w:val="463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Place/ date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2" w:type="dxa"/>
            <w:vAlign w:val="bottom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13F7E" w:rsidRPr="006B47E8" w:rsidTr="00C44341">
        <w:trPr>
          <w:trHeight w:val="757"/>
        </w:trPr>
        <w:tc>
          <w:tcPr>
            <w:tcW w:w="2080" w:type="dxa"/>
            <w:tcBorders>
              <w:top w:val="nil"/>
              <w:bottom w:val="nil"/>
            </w:tcBorders>
            <w:vAlign w:val="bottom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Pr="006B4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92" w:type="dxa"/>
            <w:vAlign w:val="bottom"/>
          </w:tcPr>
          <w:p w:rsidR="00313F7E" w:rsidRPr="006B47E8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3F7E" w:rsidRPr="006B47E8" w:rsidRDefault="00313F7E" w:rsidP="00313F7E">
      <w:pPr>
        <w:rPr>
          <w:rFonts w:asciiTheme="minorHAnsi" w:hAnsiTheme="minorHAnsi" w:cstheme="minorHAnsi"/>
          <w:sz w:val="22"/>
          <w:szCs w:val="22"/>
        </w:rPr>
      </w:pPr>
    </w:p>
    <w:p w:rsidR="00313F7E" w:rsidRPr="006B47E8" w:rsidRDefault="00313F7E" w:rsidP="00313F7E">
      <w:pPr>
        <w:rPr>
          <w:rFonts w:asciiTheme="minorHAnsi" w:hAnsiTheme="minorHAnsi" w:cstheme="minorHAnsi"/>
          <w:sz w:val="22"/>
          <w:szCs w:val="22"/>
        </w:rPr>
      </w:pPr>
    </w:p>
    <w:p w:rsidR="00313F7E" w:rsidRPr="006B47E8" w:rsidRDefault="00313F7E" w:rsidP="00313F7E">
      <w:pPr>
        <w:rPr>
          <w:rFonts w:asciiTheme="minorHAnsi" w:hAnsiTheme="minorHAnsi" w:cstheme="minorHAnsi"/>
          <w:sz w:val="22"/>
          <w:szCs w:val="22"/>
        </w:rPr>
      </w:pPr>
    </w:p>
    <w:p w:rsidR="00313F7E" w:rsidRPr="006B47E8" w:rsidRDefault="00313F7E" w:rsidP="00313F7E">
      <w:pPr>
        <w:rPr>
          <w:rFonts w:asciiTheme="minorHAnsi" w:hAnsiTheme="minorHAnsi" w:cstheme="minorHAnsi"/>
          <w:sz w:val="16"/>
        </w:rPr>
      </w:pPr>
      <w:r w:rsidRPr="006B47E8">
        <w:rPr>
          <w:rFonts w:asciiTheme="minorHAnsi" w:hAnsiTheme="minorHAnsi" w:cstheme="min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4C096" wp14:editId="14FD2412">
                <wp:simplePos x="0" y="0"/>
                <wp:positionH relativeFrom="margin">
                  <wp:align>left</wp:align>
                </wp:positionH>
                <wp:positionV relativeFrom="paragraph">
                  <wp:posOffset>51601</wp:posOffset>
                </wp:positionV>
                <wp:extent cx="5565913" cy="15902"/>
                <wp:effectExtent l="0" t="0" r="34925" b="222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5913" cy="1590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8B0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438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8j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" strokeweight="2pt">
                <w10:wrap anchorx="margin"/>
              </v:line>
            </w:pict>
          </mc:Fallback>
        </mc:AlternateContent>
      </w:r>
    </w:p>
    <w:p w:rsidR="00313F7E" w:rsidRPr="006B47E8" w:rsidRDefault="00313F7E" w:rsidP="00313F7E">
      <w:pPr>
        <w:rPr>
          <w:rFonts w:asciiTheme="minorHAnsi" w:hAnsiTheme="minorHAnsi" w:cstheme="minorHAnsi"/>
          <w:sz w:val="22"/>
          <w:szCs w:val="22"/>
        </w:rPr>
      </w:pPr>
    </w:p>
    <w:p w:rsidR="00313F7E" w:rsidRPr="00931ACF" w:rsidRDefault="00313F7E" w:rsidP="00313F7E">
      <w:pPr>
        <w:rPr>
          <w:rFonts w:asciiTheme="minorHAnsi" w:hAnsiTheme="minorHAnsi" w:cstheme="minorHAnsi"/>
          <w:szCs w:val="22"/>
          <w:lang w:val="en-GB"/>
        </w:rPr>
      </w:pPr>
      <w:r w:rsidRPr="00931ACF">
        <w:rPr>
          <w:rFonts w:asciiTheme="minorHAnsi" w:hAnsiTheme="minorHAnsi" w:cstheme="minorHAnsi"/>
          <w:b/>
          <w:szCs w:val="22"/>
          <w:lang w:val="en-GB"/>
        </w:rPr>
        <w:t>To be completed by Ditzler AG</w:t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Default="00313F7E" w:rsidP="00313F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Classification Supplier Assessment: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8"/>
        <w:gridCol w:w="1838"/>
        <w:gridCol w:w="4414"/>
        <w:gridCol w:w="1539"/>
      </w:tblGrid>
      <w:tr w:rsidR="00313F7E" w:rsidTr="00C44341">
        <w:tc>
          <w:tcPr>
            <w:tcW w:w="1418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Management </w:t>
            </w:r>
          </w:p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</w:p>
        </w:tc>
        <w:tc>
          <w:tcPr>
            <w:tcW w:w="1838" w:type="dxa"/>
          </w:tcPr>
          <w:p w:rsidR="00313F7E" w:rsidRPr="00931ACF" w:rsidRDefault="00313F7E" w:rsidP="00C44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 of fulfillment</w:t>
            </w:r>
          </w:p>
          <w:p w:rsidR="00313F7E" w:rsidRPr="00931ACF" w:rsidRDefault="00313F7E" w:rsidP="00C44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31A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(max. 100% each)</w:t>
            </w:r>
          </w:p>
        </w:tc>
        <w:tc>
          <w:tcPr>
            <w:tcW w:w="4414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Measures</w:t>
            </w:r>
          </w:p>
        </w:tc>
        <w:tc>
          <w:tcPr>
            <w:tcW w:w="1539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Due date / Responsable</w:t>
            </w:r>
          </w:p>
        </w:tc>
      </w:tr>
      <w:tr w:rsidR="00313F7E" w:rsidTr="00C44341">
        <w:tc>
          <w:tcPr>
            <w:tcW w:w="1418" w:type="dxa"/>
          </w:tcPr>
          <w:p w:rsidR="00313F7E" w:rsidRPr="005A35E5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QMS</w:t>
            </w:r>
          </w:p>
        </w:tc>
        <w:tc>
          <w:tcPr>
            <w:tcW w:w="1838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F7E" w:rsidTr="00C44341">
        <w:tc>
          <w:tcPr>
            <w:tcW w:w="1418" w:type="dxa"/>
          </w:tcPr>
          <w:p w:rsidR="00313F7E" w:rsidRPr="005A35E5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UMS</w:t>
            </w:r>
          </w:p>
        </w:tc>
        <w:tc>
          <w:tcPr>
            <w:tcW w:w="1838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F7E" w:rsidTr="00C44341">
        <w:tc>
          <w:tcPr>
            <w:tcW w:w="1418" w:type="dxa"/>
          </w:tcPr>
          <w:p w:rsidR="00313F7E" w:rsidRPr="005A35E5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AS/GS</w:t>
            </w:r>
          </w:p>
        </w:tc>
        <w:tc>
          <w:tcPr>
            <w:tcW w:w="1838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3F7E" w:rsidTr="00C44341">
        <w:tc>
          <w:tcPr>
            <w:tcW w:w="1418" w:type="dxa"/>
          </w:tcPr>
          <w:p w:rsidR="00313F7E" w:rsidRPr="005A35E5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5E5">
              <w:rPr>
                <w:rFonts w:asciiTheme="minorHAnsi" w:hAnsiTheme="minorHAnsi" w:cstheme="minorHAnsi"/>
                <w:sz w:val="22"/>
                <w:szCs w:val="22"/>
              </w:rPr>
              <w:t>LMS</w:t>
            </w:r>
          </w:p>
        </w:tc>
        <w:tc>
          <w:tcPr>
            <w:tcW w:w="1838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</w:tcPr>
          <w:p w:rsidR="00313F7E" w:rsidRDefault="00313F7E" w:rsidP="00C44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3F7E" w:rsidRDefault="00313F7E" w:rsidP="00313F7E">
      <w:pPr>
        <w:rPr>
          <w:rFonts w:asciiTheme="minorHAnsi" w:hAnsiTheme="minorHAnsi" w:cstheme="minorHAnsi"/>
          <w:sz w:val="22"/>
          <w:szCs w:val="22"/>
        </w:rPr>
      </w:pPr>
    </w:p>
    <w:p w:rsidR="00313F7E" w:rsidRDefault="00313F7E" w:rsidP="00313F7E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313F7E" w:rsidRPr="00931ACF" w:rsidRDefault="00313F7E" w:rsidP="00313F7E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Checked by Purchasing: 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Date: </w:t>
      </w:r>
      <w:r w:rsidRPr="00931ACF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Signature: </w:t>
      </w:r>
      <w:r w:rsidRPr="00931ACF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:rsidR="00313F7E" w:rsidRPr="00931ACF" w:rsidRDefault="00313F7E" w:rsidP="00313F7E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313F7E" w:rsidRPr="00931ACF" w:rsidRDefault="00313F7E" w:rsidP="00313F7E">
      <w:pPr>
        <w:tabs>
          <w:tab w:val="left" w:pos="3686"/>
          <w:tab w:val="left" w:pos="5812"/>
          <w:tab w:val="left" w:pos="6237"/>
          <w:tab w:val="left" w:pos="822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31ACF">
        <w:rPr>
          <w:rFonts w:asciiTheme="minorHAnsi" w:hAnsiTheme="minorHAnsi" w:cstheme="minorHAnsi"/>
          <w:sz w:val="22"/>
          <w:szCs w:val="22"/>
          <w:lang w:val="en-GB"/>
        </w:rPr>
        <w:t xml:space="preserve">Checked by QMS (or QA): </w:t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Date: </w:t>
      </w:r>
      <w:r w:rsidRPr="00931ACF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  <w:r w:rsidRPr="00931ACF">
        <w:rPr>
          <w:rFonts w:asciiTheme="minorHAnsi" w:hAnsiTheme="minorHAnsi" w:cstheme="minorHAnsi"/>
          <w:sz w:val="22"/>
          <w:szCs w:val="22"/>
          <w:lang w:val="en-GB"/>
        </w:rPr>
        <w:tab/>
        <w:t xml:space="preserve">Signature: </w:t>
      </w:r>
      <w:r w:rsidRPr="00931ACF">
        <w:rPr>
          <w:rFonts w:asciiTheme="minorHAnsi" w:hAnsiTheme="minorHAnsi" w:cstheme="minorHAnsi"/>
          <w:sz w:val="22"/>
          <w:szCs w:val="22"/>
          <w:u w:val="single"/>
          <w:lang w:val="en-GB"/>
        </w:rPr>
        <w:tab/>
      </w:r>
    </w:p>
    <w:p w:rsidR="00313F7E" w:rsidRPr="00931ACF" w:rsidRDefault="00313F7E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40B99" w:rsidRPr="00931ACF" w:rsidRDefault="00940B99" w:rsidP="00313F7E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940B99" w:rsidRPr="00931ACF" w:rsidSect="00A16956">
      <w:headerReference w:type="default" r:id="rId7"/>
      <w:footerReference w:type="default" r:id="rId8"/>
      <w:pgSz w:w="11906" w:h="16838" w:code="9"/>
      <w:pgMar w:top="85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C4" w:rsidRDefault="00E062C4">
      <w:r>
        <w:separator/>
      </w:r>
    </w:p>
  </w:endnote>
  <w:endnote w:type="continuationSeparator" w:id="0">
    <w:p w:rsidR="00E062C4" w:rsidRDefault="00E0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C4" w:rsidRPr="00A16956" w:rsidRDefault="00C209C6" w:rsidP="00A16956">
    <w:pPr>
      <w:tabs>
        <w:tab w:val="right" w:pos="9072"/>
      </w:tabs>
      <w:rPr>
        <w:rFonts w:asciiTheme="minorHAnsi" w:hAnsiTheme="minorHAnsi"/>
        <w:sz w:val="18"/>
        <w:szCs w:val="18"/>
      </w:rPr>
    </w:pPr>
    <w:r w:rsidRPr="00A16956">
      <w:rPr>
        <w:rFonts w:asciiTheme="minorHAnsi" w:hAnsiTheme="minorHAnsi"/>
        <w:sz w:val="18"/>
        <w:szCs w:val="18"/>
      </w:rPr>
      <w:t>2.1.4_Qualitätskriterien neuer Lieferant</w:t>
    </w:r>
    <w:r w:rsidR="00A16956" w:rsidRPr="00A16956">
      <w:rPr>
        <w:rFonts w:asciiTheme="minorHAnsi" w:hAnsiTheme="minorHAnsi"/>
        <w:sz w:val="18"/>
        <w:szCs w:val="18"/>
      </w:rPr>
      <w:t xml:space="preserve"> LM und LM VErpackungen</w:t>
    </w:r>
    <w:r w:rsidRPr="00A16956">
      <w:rPr>
        <w:rFonts w:asciiTheme="minorHAnsi" w:hAnsiTheme="minorHAnsi"/>
        <w:sz w:val="18"/>
        <w:szCs w:val="18"/>
      </w:rPr>
      <w:t>_</w:t>
    </w:r>
    <w:r w:rsidR="005A3B12">
      <w:rPr>
        <w:rFonts w:asciiTheme="minorHAnsi" w:hAnsiTheme="minorHAnsi"/>
        <w:sz w:val="18"/>
        <w:szCs w:val="18"/>
      </w:rPr>
      <w:t>EN</w:t>
    </w:r>
    <w:r w:rsidR="006964D5" w:rsidRPr="00A16956">
      <w:rPr>
        <w:rFonts w:asciiTheme="minorHAnsi" w:hAnsiTheme="minorHAnsi"/>
        <w:sz w:val="18"/>
        <w:szCs w:val="18"/>
      </w:rPr>
      <w:t>_</w:t>
    </w:r>
    <w:r w:rsidR="00931ACF">
      <w:rPr>
        <w:rFonts w:asciiTheme="minorHAnsi" w:hAnsiTheme="minorHAnsi"/>
        <w:sz w:val="18"/>
        <w:szCs w:val="18"/>
      </w:rPr>
      <w:t>16.09.2020</w:t>
    </w:r>
    <w:r w:rsidRPr="00A16956">
      <w:rPr>
        <w:rFonts w:asciiTheme="minorHAnsi" w:hAnsiTheme="minorHAnsi"/>
        <w:sz w:val="18"/>
        <w:szCs w:val="18"/>
      </w:rPr>
      <w:tab/>
    </w:r>
    <w:r w:rsidR="00545C76" w:rsidRPr="00A16956">
      <w:rPr>
        <w:rFonts w:asciiTheme="minorHAnsi" w:hAnsiTheme="minorHAnsi"/>
        <w:sz w:val="18"/>
        <w:szCs w:val="18"/>
      </w:rPr>
      <w:fldChar w:fldCharType="begin"/>
    </w:r>
    <w:r w:rsidR="009756C4" w:rsidRPr="00A16956">
      <w:rPr>
        <w:rFonts w:asciiTheme="minorHAnsi" w:hAnsiTheme="minorHAnsi"/>
        <w:sz w:val="18"/>
        <w:szCs w:val="18"/>
      </w:rPr>
      <w:instrText xml:space="preserve"> PAGE </w:instrText>
    </w:r>
    <w:r w:rsidR="00545C76" w:rsidRPr="00A16956">
      <w:rPr>
        <w:rFonts w:asciiTheme="minorHAnsi" w:hAnsiTheme="minorHAnsi"/>
        <w:sz w:val="18"/>
        <w:szCs w:val="18"/>
      </w:rPr>
      <w:fldChar w:fldCharType="separate"/>
    </w:r>
    <w:r w:rsidR="00931ACF">
      <w:rPr>
        <w:rFonts w:asciiTheme="minorHAnsi" w:hAnsiTheme="minorHAnsi"/>
        <w:noProof/>
        <w:sz w:val="18"/>
        <w:szCs w:val="18"/>
      </w:rPr>
      <w:t>2</w:t>
    </w:r>
    <w:r w:rsidR="00545C76" w:rsidRPr="00A16956">
      <w:rPr>
        <w:rFonts w:asciiTheme="minorHAnsi" w:hAnsiTheme="minorHAnsi"/>
        <w:sz w:val="18"/>
        <w:szCs w:val="18"/>
      </w:rPr>
      <w:fldChar w:fldCharType="end"/>
    </w:r>
    <w:r w:rsidR="009756C4" w:rsidRPr="00A16956">
      <w:rPr>
        <w:rFonts w:asciiTheme="minorHAnsi" w:hAnsiTheme="minorHAnsi"/>
        <w:sz w:val="18"/>
        <w:szCs w:val="18"/>
      </w:rPr>
      <w:t xml:space="preserve"> </w:t>
    </w:r>
    <w:r w:rsidR="00A16956">
      <w:rPr>
        <w:rFonts w:asciiTheme="minorHAnsi" w:hAnsiTheme="minorHAnsi"/>
        <w:sz w:val="18"/>
        <w:szCs w:val="18"/>
      </w:rPr>
      <w:t>von</w:t>
    </w:r>
    <w:r w:rsidR="00545C76" w:rsidRPr="00A16956">
      <w:rPr>
        <w:rFonts w:asciiTheme="minorHAnsi" w:hAnsiTheme="minorHAnsi"/>
        <w:sz w:val="18"/>
        <w:szCs w:val="18"/>
      </w:rPr>
      <w:fldChar w:fldCharType="begin"/>
    </w:r>
    <w:r w:rsidR="009756C4" w:rsidRPr="00A16956">
      <w:rPr>
        <w:rFonts w:asciiTheme="minorHAnsi" w:hAnsiTheme="minorHAnsi"/>
        <w:sz w:val="18"/>
        <w:szCs w:val="18"/>
      </w:rPr>
      <w:instrText xml:space="preserve"> NUMPAGES  </w:instrText>
    </w:r>
    <w:r w:rsidR="00545C76" w:rsidRPr="00A16956">
      <w:rPr>
        <w:rFonts w:asciiTheme="minorHAnsi" w:hAnsiTheme="minorHAnsi"/>
        <w:sz w:val="18"/>
        <w:szCs w:val="18"/>
      </w:rPr>
      <w:fldChar w:fldCharType="separate"/>
    </w:r>
    <w:r w:rsidR="00931ACF">
      <w:rPr>
        <w:rFonts w:asciiTheme="minorHAnsi" w:hAnsiTheme="minorHAnsi"/>
        <w:noProof/>
        <w:sz w:val="18"/>
        <w:szCs w:val="18"/>
      </w:rPr>
      <w:t>3</w:t>
    </w:r>
    <w:r w:rsidR="00545C76" w:rsidRPr="00A16956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C4" w:rsidRDefault="00E062C4">
      <w:r>
        <w:separator/>
      </w:r>
    </w:p>
  </w:footnote>
  <w:footnote w:type="continuationSeparator" w:id="0">
    <w:p w:rsidR="00E062C4" w:rsidRDefault="00E0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20" w:rsidRPr="00005487" w:rsidRDefault="00163220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4A04B3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BA72F3D" wp14:editId="27CBE76A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1934845" cy="540385"/>
          <wp:effectExtent l="0" t="0" r="8255" b="0"/>
          <wp:wrapSquare wrapText="bothSides"/>
          <wp:docPr id="4" name="Grafik 4" descr="P:\Verkauf\Logo_Ditzler\PC\JPG_RGB\DITZLER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erkauf\Logo_Ditzler\PC\JPG_RGB\DITZLER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487">
      <w:rPr>
        <w:rFonts w:asciiTheme="minorHAnsi" w:hAnsiTheme="minorHAnsi" w:cstheme="minorHAnsi"/>
      </w:rPr>
      <w:tab/>
    </w:r>
    <w:r w:rsidRPr="00005487">
      <w:rPr>
        <w:rFonts w:asciiTheme="minorHAnsi" w:hAnsiTheme="minorHAnsi" w:cstheme="minorHAnsi"/>
        <w:sz w:val="16"/>
      </w:rPr>
      <w:t>Louis Ditzler AG</w:t>
    </w:r>
  </w:p>
  <w:p w:rsidR="00163220" w:rsidRPr="00005487" w:rsidRDefault="00163220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  <w:lang w:val="de-DE"/>
      </w:rPr>
      <w:t>Tiefkühlprodukte / Früchtespezialitäten</w:t>
    </w:r>
  </w:p>
  <w:p w:rsidR="00163220" w:rsidRPr="00005487" w:rsidRDefault="00163220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  <w:t>Bäumlimattstrasse 20</w:t>
    </w:r>
  </w:p>
  <w:p w:rsidR="00163220" w:rsidRPr="00005487" w:rsidRDefault="00163220" w:rsidP="00163220">
    <w:pPr>
      <w:tabs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  <w:t>CH-4313 Möhlin</w:t>
    </w:r>
  </w:p>
  <w:p w:rsidR="00163220" w:rsidRDefault="00163220" w:rsidP="00313F7E">
    <w:pPr>
      <w:tabs>
        <w:tab w:val="left" w:pos="4962"/>
        <w:tab w:val="left" w:pos="5529"/>
      </w:tabs>
      <w:rPr>
        <w:rFonts w:asciiTheme="minorHAnsi" w:hAnsiTheme="minorHAnsi" w:cstheme="minorHAnsi"/>
        <w:sz w:val="16"/>
      </w:rPr>
    </w:pPr>
    <w:r w:rsidRPr="00005487"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ab/>
    </w:r>
  </w:p>
  <w:p w:rsidR="00163220" w:rsidRPr="00005487" w:rsidRDefault="00163220" w:rsidP="00313F7E">
    <w:pPr>
      <w:tabs>
        <w:tab w:val="left" w:pos="5529"/>
        <w:tab w:val="left" w:pos="6663"/>
      </w:tabs>
      <w:ind w:left="4254" w:firstLine="709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>Telefon:</w:t>
    </w:r>
    <w:r w:rsidRPr="00005487">
      <w:rPr>
        <w:rFonts w:asciiTheme="minorHAnsi" w:hAnsiTheme="minorHAnsi" w:cstheme="minorHAnsi"/>
        <w:sz w:val="16"/>
      </w:rPr>
      <w:tab/>
      <w:t>+41 (0)61 855 55 00</w:t>
    </w:r>
    <w:r w:rsidR="00313F7E">
      <w:rPr>
        <w:rFonts w:asciiTheme="minorHAnsi" w:hAnsiTheme="minorHAnsi" w:cstheme="minorHAnsi"/>
        <w:sz w:val="16"/>
      </w:rPr>
      <w:t xml:space="preserve"> / Fax  </w:t>
    </w:r>
    <w:r w:rsidR="00844025">
      <w:rPr>
        <w:rFonts w:asciiTheme="minorHAnsi" w:hAnsiTheme="minorHAnsi" w:cstheme="minorHAnsi"/>
        <w:sz w:val="16"/>
      </w:rPr>
      <w:t>851 50 21</w:t>
    </w:r>
  </w:p>
  <w:p w:rsidR="00163220" w:rsidRPr="00005487" w:rsidRDefault="00163220" w:rsidP="00163220">
    <w:pPr>
      <w:tabs>
        <w:tab w:val="left" w:pos="5529"/>
        <w:tab w:val="left" w:pos="6663"/>
      </w:tabs>
      <w:ind w:left="4254" w:firstLine="709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>E-Mail:</w:t>
    </w:r>
    <w:r w:rsidRPr="00005487">
      <w:rPr>
        <w:rFonts w:asciiTheme="minorHAnsi" w:hAnsiTheme="minorHAnsi" w:cstheme="minorHAnsi"/>
        <w:sz w:val="16"/>
      </w:rPr>
      <w:tab/>
    </w:r>
    <w:hyperlink r:id="rId2" w:history="1">
      <w:r w:rsidR="006D515A" w:rsidRPr="00032794">
        <w:rPr>
          <w:rStyle w:val="Hyperlink"/>
          <w:rFonts w:asciiTheme="minorHAnsi" w:hAnsiTheme="minorHAnsi" w:cstheme="minorHAnsi"/>
          <w:sz w:val="16"/>
        </w:rPr>
        <w:t>scm@ditzler.ch</w:t>
      </w:r>
    </w:hyperlink>
  </w:p>
  <w:p w:rsidR="00163220" w:rsidRPr="00163220" w:rsidRDefault="00163220" w:rsidP="00163220">
    <w:pPr>
      <w:tabs>
        <w:tab w:val="left" w:pos="5529"/>
        <w:tab w:val="left" w:pos="6663"/>
      </w:tabs>
      <w:ind w:left="4254" w:firstLine="709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ab/>
    </w:r>
    <w:r w:rsidRPr="00005487">
      <w:rPr>
        <w:rFonts w:asciiTheme="minorHAnsi" w:hAnsiTheme="minorHAnsi" w:cstheme="minorHAnsi"/>
        <w:sz w:val="16"/>
      </w:rPr>
      <w:t>Homepage:</w:t>
    </w:r>
    <w:r w:rsidRPr="00005487">
      <w:rPr>
        <w:rFonts w:asciiTheme="minorHAnsi" w:hAnsiTheme="minorHAnsi" w:cstheme="minorHAnsi"/>
        <w:sz w:val="16"/>
      </w:rPr>
      <w:tab/>
    </w:r>
    <w:hyperlink r:id="rId3" w:history="1">
      <w:r w:rsidRPr="00F266FE">
        <w:rPr>
          <w:rStyle w:val="Hyperlink"/>
          <w:rFonts w:asciiTheme="minorHAnsi" w:hAnsiTheme="minorHAnsi" w:cstheme="minorHAnsi"/>
          <w:sz w:val="16"/>
        </w:rPr>
        <w:t>www.ditzler.ch</w:t>
      </w:r>
    </w:hyperlink>
    <w:r>
      <w:rPr>
        <w:rFonts w:asciiTheme="minorHAnsi" w:hAnsiTheme="minorHAnsi" w:cstheme="minorHAnsi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482"/>
    <w:multiLevelType w:val="hybridMultilevel"/>
    <w:tmpl w:val="7FEE3C04"/>
    <w:lvl w:ilvl="0" w:tplc="8F1A47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107"/>
    <w:multiLevelType w:val="hybridMultilevel"/>
    <w:tmpl w:val="64A0D470"/>
    <w:lvl w:ilvl="0" w:tplc="9AD8FE78">
      <w:start w:val="1"/>
      <w:numFmt w:val="bullet"/>
      <w:lvlText w:val=""/>
      <w:lvlJc w:val="left"/>
      <w:pPr>
        <w:tabs>
          <w:tab w:val="num" w:pos="420"/>
        </w:tabs>
        <w:ind w:left="3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640248A"/>
    <w:multiLevelType w:val="hybridMultilevel"/>
    <w:tmpl w:val="14B6F774"/>
    <w:lvl w:ilvl="0" w:tplc="E9A273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6F23B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A65A2"/>
    <w:multiLevelType w:val="hybridMultilevel"/>
    <w:tmpl w:val="88C44E82"/>
    <w:lvl w:ilvl="0" w:tplc="9AD8FE7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66229"/>
    <w:multiLevelType w:val="hybridMultilevel"/>
    <w:tmpl w:val="89EA5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47DA2"/>
    <w:multiLevelType w:val="hybridMultilevel"/>
    <w:tmpl w:val="D87212D8"/>
    <w:lvl w:ilvl="0" w:tplc="AB740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0672"/>
    <w:multiLevelType w:val="multilevel"/>
    <w:tmpl w:val="260E53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FoM9OkLN1p66Zo5qxsKTrxs16Dqj4EGjPG/HLplSf/MGuGZum0k5oPj+fNfSYBvgwvNmde/iRq0RCz3nvezGIw==" w:salt="OIJ1guhaOTnZhTLxNy6Wqg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7A"/>
    <w:rsid w:val="00005487"/>
    <w:rsid w:val="000C228D"/>
    <w:rsid w:val="00140551"/>
    <w:rsid w:val="00163220"/>
    <w:rsid w:val="001668AF"/>
    <w:rsid w:val="001D375E"/>
    <w:rsid w:val="001F205D"/>
    <w:rsid w:val="00212615"/>
    <w:rsid w:val="00217F14"/>
    <w:rsid w:val="0027527E"/>
    <w:rsid w:val="00296476"/>
    <w:rsid w:val="00313F7E"/>
    <w:rsid w:val="00324E95"/>
    <w:rsid w:val="00332D0A"/>
    <w:rsid w:val="00337371"/>
    <w:rsid w:val="003953A3"/>
    <w:rsid w:val="003A7050"/>
    <w:rsid w:val="003B07BA"/>
    <w:rsid w:val="003E4905"/>
    <w:rsid w:val="00497708"/>
    <w:rsid w:val="004E1912"/>
    <w:rsid w:val="005306AC"/>
    <w:rsid w:val="00545C76"/>
    <w:rsid w:val="005A3B12"/>
    <w:rsid w:val="005F13BE"/>
    <w:rsid w:val="00611ABC"/>
    <w:rsid w:val="00623190"/>
    <w:rsid w:val="006964D5"/>
    <w:rsid w:val="006D515A"/>
    <w:rsid w:val="006F1E8E"/>
    <w:rsid w:val="0076027A"/>
    <w:rsid w:val="00844025"/>
    <w:rsid w:val="00866DBD"/>
    <w:rsid w:val="00931ACF"/>
    <w:rsid w:val="00940B99"/>
    <w:rsid w:val="00961FEC"/>
    <w:rsid w:val="00967245"/>
    <w:rsid w:val="00974A28"/>
    <w:rsid w:val="009756C4"/>
    <w:rsid w:val="009C762C"/>
    <w:rsid w:val="00A16956"/>
    <w:rsid w:val="00A5204C"/>
    <w:rsid w:val="00A6617A"/>
    <w:rsid w:val="00A709B6"/>
    <w:rsid w:val="00B12A6D"/>
    <w:rsid w:val="00B56F59"/>
    <w:rsid w:val="00BC4E05"/>
    <w:rsid w:val="00BF71AC"/>
    <w:rsid w:val="00C209C6"/>
    <w:rsid w:val="00C94923"/>
    <w:rsid w:val="00D47C10"/>
    <w:rsid w:val="00D515C4"/>
    <w:rsid w:val="00DC2D3B"/>
    <w:rsid w:val="00E062C4"/>
    <w:rsid w:val="00E20E77"/>
    <w:rsid w:val="00E23173"/>
    <w:rsid w:val="00E33385"/>
    <w:rsid w:val="00E4126D"/>
    <w:rsid w:val="00E566FB"/>
    <w:rsid w:val="00E80B06"/>
    <w:rsid w:val="00E9045D"/>
    <w:rsid w:val="00EB0D96"/>
    <w:rsid w:val="00EF3C8A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02E09F4"/>
  <w15:docId w15:val="{CCE6C3AC-6909-4745-9DEB-EE1BF0D5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C10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7C10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47C10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7C10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D47C10"/>
    <w:pPr>
      <w:keepNext/>
      <w:spacing w:before="120"/>
      <w:outlineLvl w:val="3"/>
    </w:pPr>
    <w:rPr>
      <w:b/>
      <w:bCs/>
      <w:sz w:val="32"/>
      <w:szCs w:val="28"/>
    </w:rPr>
  </w:style>
  <w:style w:type="paragraph" w:styleId="berschrift5">
    <w:name w:val="heading 5"/>
    <w:basedOn w:val="Standard"/>
    <w:next w:val="Standard"/>
    <w:qFormat/>
    <w:rsid w:val="00D47C10"/>
    <w:pPr>
      <w:spacing w:before="120"/>
      <w:outlineLvl w:val="4"/>
    </w:pPr>
    <w:rPr>
      <w:b/>
      <w:bCs/>
      <w:iCs/>
      <w:sz w:val="28"/>
      <w:szCs w:val="26"/>
    </w:rPr>
  </w:style>
  <w:style w:type="paragraph" w:styleId="berschrift6">
    <w:name w:val="heading 6"/>
    <w:basedOn w:val="Standard"/>
    <w:next w:val="Standard"/>
    <w:qFormat/>
    <w:rsid w:val="00D47C10"/>
    <w:pPr>
      <w:spacing w:before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D47C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D47C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47C1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47C10"/>
    <w:pPr>
      <w:spacing w:before="120" w:after="120"/>
    </w:pPr>
    <w:rPr>
      <w:b/>
      <w:bCs/>
      <w:szCs w:val="20"/>
    </w:rPr>
  </w:style>
  <w:style w:type="paragraph" w:styleId="Kopfzeile">
    <w:name w:val="header"/>
    <w:basedOn w:val="Standard"/>
    <w:semiHidden/>
    <w:rsid w:val="00D47C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C1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7C10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semiHidden/>
    <w:rsid w:val="00D47C10"/>
  </w:style>
  <w:style w:type="character" w:styleId="Hyperlink">
    <w:name w:val="Hyperlink"/>
    <w:basedOn w:val="Absatz-Standardschriftart"/>
    <w:semiHidden/>
    <w:rsid w:val="00D47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D47C10"/>
    <w:pPr>
      <w:tabs>
        <w:tab w:val="left" w:pos="1080"/>
        <w:tab w:val="right" w:leader="dot" w:pos="9062"/>
      </w:tabs>
      <w:ind w:left="180" w:firstLine="300"/>
    </w:pPr>
  </w:style>
  <w:style w:type="character" w:styleId="BesuchterLink">
    <w:name w:val="FollowedHyperlink"/>
    <w:basedOn w:val="Absatz-Standardschriftart"/>
    <w:uiPriority w:val="99"/>
    <w:semiHidden/>
    <w:unhideWhenUsed/>
    <w:rsid w:val="005306A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1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tzler.ch" TargetMode="External"/><Relationship Id="rId2" Type="http://schemas.openxmlformats.org/officeDocument/2006/relationships/hyperlink" Target="mailto:scm@ditzler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Bestellungen</vt:lpstr>
    </vt:vector>
  </TitlesOfParts>
  <Company>Louis Ditzler AG</Company>
  <LinksUpToDate>false</LinksUpToDate>
  <CharactersWithSpaces>5979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mailto:info@ditzler.ch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Bestellungen</dc:title>
  <dc:subject/>
  <dc:creator>Aregger</dc:creator>
  <cp:keywords/>
  <dc:description/>
  <cp:lastModifiedBy>Jenni Monika</cp:lastModifiedBy>
  <cp:revision>19</cp:revision>
  <cp:lastPrinted>2019-02-14T10:53:00Z</cp:lastPrinted>
  <dcterms:created xsi:type="dcterms:W3CDTF">2019-02-20T07:28:00Z</dcterms:created>
  <dcterms:modified xsi:type="dcterms:W3CDTF">2020-09-16T05:31:00Z</dcterms:modified>
</cp:coreProperties>
</file>